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F8F" w:rsidRPr="0089380A" w:rsidRDefault="00063F8F" w:rsidP="00063F8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80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GRIGLIA DI OSSERVAZIONE PER LA VALUTAZIONE DELLE COMPETENZE</w:t>
      </w:r>
    </w:p>
    <w:p w:rsidR="00063F8F" w:rsidRPr="00063F8F" w:rsidRDefault="00063F8F" w:rsidP="00063F8F">
      <w:pPr>
        <w:spacing w:before="100" w:beforeAutospacing="1" w:after="119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3F8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COMUNICAZIONE NELLA MADRELINGUA O LINGUA D'ISTRUZIONE</w:t>
      </w:r>
    </w:p>
    <w:p w:rsidR="00063F8F" w:rsidRDefault="00063F8F" w:rsidP="00063F8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63F8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Ha una padronanza della lingua italiana tale da consentirgli di comprendere enunciati o testi di una certa complessità, di esprimere le proprie idee, di adottare un registro linguistico appropriato alle diverse situazioni.</w:t>
      </w:r>
    </w:p>
    <w:p w:rsidR="0089380A" w:rsidRDefault="0089380A" w:rsidP="0089380A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(Scrivere le lettere dei livelli relative alle evidenze osservate per ciascun alunno)</w:t>
      </w:r>
    </w:p>
    <w:p w:rsidR="00751DA2" w:rsidRDefault="00063F8F" w:rsidP="00063F8F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Disciplina……………………………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Docente…………………………………..Compito di realtà…………………………………………..</w:t>
      </w:r>
    </w:p>
    <w:p w:rsidR="0089380A" w:rsidRDefault="0089380A" w:rsidP="00063F8F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Data………………………….</w:t>
      </w:r>
    </w:p>
    <w:p w:rsidR="00063F8F" w:rsidRPr="00751DA2" w:rsidRDefault="00063F8F" w:rsidP="00063F8F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63F8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tbl>
      <w:tblPr>
        <w:tblW w:w="14550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79"/>
        <w:gridCol w:w="3557"/>
        <w:gridCol w:w="2315"/>
        <w:gridCol w:w="2407"/>
        <w:gridCol w:w="2423"/>
        <w:gridCol w:w="2469"/>
      </w:tblGrid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3F8F" w:rsidRDefault="0089380A" w:rsidP="0089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Indicatori</w:t>
            </w:r>
          </w:p>
          <w:p w:rsidR="0089380A" w:rsidRPr="00063F8F" w:rsidRDefault="0089380A" w:rsidP="0089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(evidenze osservate)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89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COMPRENSIONE DI ENUNCIATI E TESTI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89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ESPRESSIONE DI CONTENUTI E DI OPINIONI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89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ADOZIONE DI UN REGISTRO LINGUISTICO APPROPRIATO</w:t>
            </w: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89380A" w:rsidRDefault="0089380A" w:rsidP="00063F8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it-IT"/>
              </w:rPr>
            </w:pPr>
            <w:r w:rsidRPr="0089380A">
              <w:rPr>
                <w:rFonts w:ascii="Verdana" w:eastAsia="Times New Roman" w:hAnsi="Verdana" w:cs="Times New Roman"/>
                <w:b/>
                <w:sz w:val="16"/>
                <w:szCs w:val="16"/>
                <w:lang w:eastAsia="it-IT"/>
              </w:rPr>
              <w:t>Descrittori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Comprensione scritta e orale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Produzione scritta</w:t>
            </w: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Produzione orale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Funzioni</w:t>
            </w: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Lessico</w:t>
            </w:r>
          </w:p>
        </w:tc>
      </w:tr>
      <w:tr w:rsidR="0089380A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9380A" w:rsidRPr="0089380A" w:rsidRDefault="0089380A" w:rsidP="00063F8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89380A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Classe……….</w:t>
            </w:r>
          </w:p>
          <w:p w:rsidR="0089380A" w:rsidRPr="00063F8F" w:rsidRDefault="0089380A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9380A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Alunni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9380A" w:rsidRPr="00063F8F" w:rsidRDefault="0089380A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9380A" w:rsidRPr="00063F8F" w:rsidRDefault="0089380A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9380A" w:rsidRPr="00063F8F" w:rsidRDefault="0089380A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9380A" w:rsidRPr="00063F8F" w:rsidRDefault="0089380A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9380A" w:rsidRPr="00063F8F" w:rsidRDefault="0089380A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20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F8F" w:rsidRPr="00063F8F" w:rsidTr="00063F8F">
        <w:trPr>
          <w:tblCellSpacing w:w="0" w:type="dxa"/>
          <w:jc w:val="right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F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3F8F" w:rsidRPr="00063F8F" w:rsidRDefault="00063F8F" w:rsidP="00063F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63F8F" w:rsidRPr="0089380A" w:rsidRDefault="00063F8F" w:rsidP="0089380A">
      <w:pPr>
        <w:spacing w:before="100" w:beforeAutospacing="1"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Legenda:</w:t>
      </w:r>
    </w:p>
    <w:p w:rsidR="00063F8F" w:rsidRPr="00063F8F" w:rsidRDefault="0089380A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063F8F">
        <w:rPr>
          <w:rFonts w:ascii="Times New Roman" w:eastAsia="Times New Roman" w:hAnsi="Times New Roman" w:cs="Times New Roman"/>
          <w:b/>
          <w:bCs/>
          <w:lang w:eastAsia="it-IT"/>
        </w:rPr>
        <w:t xml:space="preserve">COMPRENSIONE SCRITTA E </w:t>
      </w:r>
      <w:proofErr w:type="gramStart"/>
      <w:r w:rsidRPr="00063F8F">
        <w:rPr>
          <w:rFonts w:ascii="Times New Roman" w:eastAsia="Times New Roman" w:hAnsi="Times New Roman" w:cs="Times New Roman"/>
          <w:b/>
          <w:bCs/>
          <w:lang w:eastAsia="it-IT"/>
        </w:rPr>
        <w:t>ORALE :</w:t>
      </w:r>
      <w:proofErr w:type="gramEnd"/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D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Ascolta, legge e comprende semplici testi cogliendone gli aspetti e i significati evidenti. 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C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Ascolta, legge e comprende messaggi e testi di diversa tipologia cogliendone il significato globale.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 xml:space="preserve">B </w:t>
      </w:r>
      <w:r w:rsidRPr="00063F8F">
        <w:rPr>
          <w:rFonts w:ascii="Times New Roman" w:eastAsia="Times New Roman" w:hAnsi="Times New Roman" w:cs="Times New Roman"/>
          <w:lang w:eastAsia="it-IT"/>
        </w:rPr>
        <w:t>Ascolta, legge e comprende messaggi e testi di varia tipologia ricavandone informazioni specifiche relative a codici e scopi comunicativi, struttura e contesto.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A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Legge, ascolta e comprende messaggi e testi di varia tipologia, anche comunicati dai media, inferendone i significati paradigmatici.</w:t>
      </w:r>
    </w:p>
    <w:p w:rsidR="0089380A" w:rsidRDefault="0089380A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063F8F" w:rsidRPr="00063F8F" w:rsidRDefault="0089380A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3F8F">
        <w:rPr>
          <w:rFonts w:ascii="Times New Roman" w:eastAsia="Times New Roman" w:hAnsi="Times New Roman" w:cs="Times New Roman"/>
          <w:b/>
          <w:bCs/>
          <w:lang w:eastAsia="it-IT"/>
        </w:rPr>
        <w:t>PRODUZIONE SCRITTA: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D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Scrive messaggi e/o testi semplici ma chiari.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C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Realizza forme di scrittura creativa in modo adeguato.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B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Scrive messaggi e/o testi coerenti, coesi e corretti dal punto di vista morfosintattico.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A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Scrive messaggi e/o testi creativi, coerenti, coesi e corretti dal punto di vista morfosintattico evidenziando capacità inferenziali.</w:t>
      </w:r>
    </w:p>
    <w:p w:rsidR="00063F8F" w:rsidRPr="00063F8F" w:rsidRDefault="0089380A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063F8F">
        <w:rPr>
          <w:rFonts w:ascii="Times New Roman" w:eastAsia="Times New Roman" w:hAnsi="Times New Roman" w:cs="Times New Roman"/>
          <w:b/>
          <w:bCs/>
          <w:lang w:eastAsia="it-IT"/>
        </w:rPr>
        <w:t>PRODUZIONE ORALE: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D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Riferisce argomenti ed esprime opinioni in modo semplice, rispettando le principali regole della comunicazione.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C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Riferisce argomenti ed esprime opinioni in modo chiaro e comprensibile. 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B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Pianifica, riferisce argomenti ed esprime opinioni in modo attivo, chiaro ed efficace.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A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Pianifica, riferisce argomenti ed esprime opinioni in modo autonomo, pertinente, completo e critico. 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63F8F" w:rsidRPr="00063F8F" w:rsidRDefault="0089380A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63F8F">
        <w:rPr>
          <w:rFonts w:ascii="Times New Roman" w:eastAsia="Times New Roman" w:hAnsi="Times New Roman" w:cs="Times New Roman"/>
          <w:b/>
          <w:bCs/>
          <w:lang w:eastAsia="it-IT"/>
        </w:rPr>
        <w:t>USO DI FUNZIONI E LESSICO: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9380A">
        <w:rPr>
          <w:rFonts w:ascii="Times New Roman" w:eastAsia="Times New Roman" w:hAnsi="Times New Roman" w:cs="Times New Roman"/>
          <w:b/>
          <w:lang w:eastAsia="it-IT"/>
        </w:rPr>
        <w:t>D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Usa</w:t>
      </w:r>
      <w:proofErr w:type="gramEnd"/>
      <w:r w:rsidRPr="00063F8F">
        <w:rPr>
          <w:rFonts w:ascii="Times New Roman" w:eastAsia="Times New Roman" w:hAnsi="Times New Roman" w:cs="Times New Roman"/>
          <w:lang w:eastAsia="it-IT"/>
        </w:rPr>
        <w:t xml:space="preserve"> in modo appropriato le funzioni basilari della lingua; usa il lessico in modo adeguato.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C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Usa in modo appropriato le principali funzioni della lingua; usa il lessico in modo chiaro.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B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Usa in modo appropriato la maggior parte delle funzioni della lingua; usa il lessico in modo autonomo e funzionale.</w:t>
      </w:r>
    </w:p>
    <w:p w:rsidR="00063F8F" w:rsidRPr="00063F8F" w:rsidRDefault="00063F8F" w:rsidP="00063F8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9380A">
        <w:rPr>
          <w:rFonts w:ascii="Times New Roman" w:eastAsia="Times New Roman" w:hAnsi="Times New Roman" w:cs="Times New Roman"/>
          <w:b/>
          <w:lang w:eastAsia="it-IT"/>
        </w:rPr>
        <w:t>A</w:t>
      </w:r>
      <w:r w:rsidRPr="00063F8F">
        <w:rPr>
          <w:rFonts w:ascii="Times New Roman" w:eastAsia="Times New Roman" w:hAnsi="Times New Roman" w:cs="Times New Roman"/>
          <w:lang w:eastAsia="it-IT"/>
        </w:rPr>
        <w:t xml:space="preserve"> Usa in modo appropriato tutte le funzioni della lingua; usa il lessico in modo autonomo, creativo e funzionale.</w:t>
      </w:r>
    </w:p>
    <w:p w:rsidR="00AE6711" w:rsidRPr="00063F8F" w:rsidRDefault="00AE6711"/>
    <w:sectPr w:rsidR="00AE6711" w:rsidRPr="00063F8F" w:rsidSect="00063F8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8F"/>
    <w:rsid w:val="00063F8F"/>
    <w:rsid w:val="00751DA2"/>
    <w:rsid w:val="0089380A"/>
    <w:rsid w:val="00A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4A27"/>
  <w15:chartTrackingRefBased/>
  <w15:docId w15:val="{B074EBAF-5C7F-4DDA-A9ED-EF4060DD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63F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Emanuela</cp:lastModifiedBy>
  <cp:revision>3</cp:revision>
  <cp:lastPrinted>2016-10-31T15:45:00Z</cp:lastPrinted>
  <dcterms:created xsi:type="dcterms:W3CDTF">2016-10-25T21:43:00Z</dcterms:created>
  <dcterms:modified xsi:type="dcterms:W3CDTF">2017-10-21T15:48:00Z</dcterms:modified>
</cp:coreProperties>
</file>